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ABCF" w14:textId="77777777" w:rsidR="00D863F4" w:rsidRDefault="00D863F4" w:rsidP="00D863F4">
      <w:pPr>
        <w:pStyle w:val="Header"/>
        <w:rPr>
          <w:b/>
          <w:bCs/>
          <w:sz w:val="32"/>
          <w:szCs w:val="32"/>
        </w:rPr>
      </w:pPr>
      <w:r w:rsidRPr="00F87FB6">
        <w:rPr>
          <w:b/>
          <w:bCs/>
          <w:sz w:val="32"/>
          <w:szCs w:val="32"/>
        </w:rPr>
        <w:t>Make-up Work Guidelines – Policy 6000.1 Student Progression Plan</w:t>
      </w:r>
    </w:p>
    <w:p w14:paraId="49F1EB02" w14:textId="000A1B64" w:rsidR="00D863F4" w:rsidRDefault="00D863F4" w:rsidP="00D863F4">
      <w:pPr>
        <w:pStyle w:val="Header"/>
        <w:rPr>
          <w:rFonts w:ascii="Arial Narrow" w:hAnsi="Arial Narrow"/>
          <w:b/>
          <w:bCs/>
          <w:sz w:val="28"/>
          <w:szCs w:val="28"/>
        </w:rPr>
      </w:pPr>
      <w:r w:rsidRPr="00ED3852">
        <w:rPr>
          <w:rFonts w:ascii="Arial Narrow" w:hAnsi="Arial Narrow"/>
          <w:b/>
          <w:bCs/>
          <w:sz w:val="28"/>
          <w:szCs w:val="28"/>
        </w:rPr>
        <w:t>Last Revised 10/20/2020</w:t>
      </w:r>
      <w:r w:rsidR="002A6D64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EC96BB3" w14:textId="77777777" w:rsidR="002A6D64" w:rsidRDefault="002A6D64" w:rsidP="00D863F4">
      <w:pPr>
        <w:pStyle w:val="Header"/>
        <w:rPr>
          <w:rFonts w:ascii="Arial Narrow" w:hAnsi="Arial Narrow"/>
          <w:b/>
          <w:bCs/>
          <w:sz w:val="28"/>
          <w:szCs w:val="28"/>
        </w:rPr>
      </w:pPr>
    </w:p>
    <w:p w14:paraId="16FDF8A6" w14:textId="7E38CE83" w:rsidR="002A6D64" w:rsidRPr="002A6D64" w:rsidRDefault="002A6D64" w:rsidP="00D863F4">
      <w:pPr>
        <w:pStyle w:val="Header"/>
        <w:rPr>
          <w:rFonts w:cstheme="minorHAnsi"/>
          <w:b/>
          <w:bCs/>
          <w:i/>
          <w:iCs/>
          <w:sz w:val="24"/>
          <w:szCs w:val="24"/>
        </w:rPr>
      </w:pPr>
      <w:r w:rsidRPr="002A6D64">
        <w:rPr>
          <w:rFonts w:cstheme="minorHAnsi"/>
          <w:b/>
          <w:bCs/>
          <w:i/>
          <w:iCs/>
          <w:sz w:val="24"/>
          <w:szCs w:val="24"/>
        </w:rPr>
        <w:t xml:space="preserve">BCPS teachers are </w:t>
      </w:r>
      <w:r w:rsidRPr="002A6D64">
        <w:rPr>
          <w:rFonts w:cstheme="minorHAnsi"/>
          <w:b/>
          <w:bCs/>
          <w:i/>
          <w:iCs/>
          <w:sz w:val="24"/>
          <w:szCs w:val="24"/>
          <w:u w:val="single"/>
        </w:rPr>
        <w:t>not permitted to deviate</w:t>
      </w:r>
      <w:r w:rsidRPr="002A6D64">
        <w:rPr>
          <w:rFonts w:cstheme="minorHAnsi"/>
          <w:b/>
          <w:bCs/>
          <w:i/>
          <w:iCs/>
          <w:sz w:val="24"/>
          <w:szCs w:val="24"/>
        </w:rPr>
        <w:t xml:space="preserve"> from policy by further restricting a student’s right to have work accepted after an absence.</w:t>
      </w:r>
    </w:p>
    <w:p w14:paraId="60D17827" w14:textId="77777777" w:rsidR="00D863F4" w:rsidRPr="002A6D64" w:rsidRDefault="00D863F4" w:rsidP="00D863F4">
      <w:pPr>
        <w:pStyle w:val="Header"/>
        <w:rPr>
          <w:rFonts w:cstheme="minorHAnsi"/>
          <w:i/>
          <w:iCs/>
          <w:sz w:val="24"/>
          <w:szCs w:val="24"/>
        </w:rPr>
      </w:pPr>
    </w:p>
    <w:p w14:paraId="5EFB547F" w14:textId="77777777" w:rsidR="00D863F4" w:rsidRDefault="00D863F4" w:rsidP="00D863F4">
      <w:pPr>
        <w:pStyle w:val="Header"/>
      </w:pPr>
    </w:p>
    <w:p w14:paraId="6AE56E4A" w14:textId="77777777" w:rsidR="00D863F4" w:rsidRPr="00F87FB6" w:rsidRDefault="00D863F4" w:rsidP="00D863F4">
      <w:pPr>
        <w:pStyle w:val="Header"/>
        <w:rPr>
          <w:b/>
          <w:bCs/>
          <w:sz w:val="24"/>
          <w:szCs w:val="24"/>
        </w:rPr>
      </w:pPr>
      <w:r w:rsidRPr="00F87FB6">
        <w:rPr>
          <w:b/>
          <w:bCs/>
          <w:sz w:val="24"/>
          <w:szCs w:val="24"/>
        </w:rPr>
        <w:t>Elementary School - Grading</w:t>
      </w:r>
    </w:p>
    <w:p w14:paraId="7EC50B22" w14:textId="77777777" w:rsidR="00D863F4" w:rsidRDefault="00D863F4" w:rsidP="00D863F4">
      <w:pPr>
        <w:pStyle w:val="Header"/>
      </w:pPr>
    </w:p>
    <w:p w14:paraId="68491A19" w14:textId="77777777" w:rsidR="00D863F4" w:rsidRDefault="00D863F4" w:rsidP="00D863F4">
      <w:pPr>
        <w:pStyle w:val="Header"/>
      </w:pPr>
      <w:r w:rsidRPr="00B67812">
        <w:t>Make-up work shall be accepted for full credit and grade for excused, unexcused absences., and external suspensions.</w:t>
      </w:r>
    </w:p>
    <w:p w14:paraId="577B2FEF" w14:textId="77777777" w:rsidR="00D863F4" w:rsidRDefault="00D863F4" w:rsidP="00D863F4">
      <w:pPr>
        <w:pStyle w:val="Header"/>
      </w:pPr>
      <w:r w:rsidRPr="00B67812">
        <w:t xml:space="preserve"> ii. All make-up work, including quizzes and tests, must be submitted/taken within two school days upon return to the missed class, not including the day of return, for each day of an absence</w:t>
      </w:r>
      <w:r>
        <w:t>.</w:t>
      </w:r>
    </w:p>
    <w:p w14:paraId="2BEAD185" w14:textId="77777777" w:rsidR="00D863F4" w:rsidRDefault="00D863F4" w:rsidP="00D863F4">
      <w:pPr>
        <w:pStyle w:val="Header"/>
      </w:pPr>
      <w:r w:rsidRPr="00B67812">
        <w:t>iii. When assignments and appropriate instruction are provided prior to the absence, make-up work (including major projects) is due on the day of return to the missed class.</w:t>
      </w:r>
    </w:p>
    <w:p w14:paraId="6A74B228" w14:textId="77777777" w:rsidR="00D863F4" w:rsidRDefault="00D863F4" w:rsidP="00D863F4">
      <w:pPr>
        <w:pStyle w:val="Header"/>
      </w:pPr>
      <w:r w:rsidRPr="00B67812">
        <w:t xml:space="preserve"> iv.</w:t>
      </w:r>
      <w:r>
        <w:t xml:space="preserve"> </w:t>
      </w:r>
      <w:r w:rsidRPr="00B67812">
        <w:t>Under extenuating circumstances and at teacher’s discretion, additional time may be allowed.</w:t>
      </w:r>
    </w:p>
    <w:p w14:paraId="19E39661" w14:textId="77777777" w:rsidR="00D863F4" w:rsidRDefault="00D863F4" w:rsidP="00D863F4">
      <w:pPr>
        <w:pStyle w:val="Header"/>
      </w:pPr>
    </w:p>
    <w:p w14:paraId="4B0CC5A7" w14:textId="77777777" w:rsidR="00D863F4" w:rsidRDefault="00D863F4" w:rsidP="00D863F4">
      <w:pPr>
        <w:pStyle w:val="Header"/>
      </w:pPr>
    </w:p>
    <w:p w14:paraId="44077D45" w14:textId="77777777" w:rsidR="00D863F4" w:rsidRPr="00F87FB6" w:rsidRDefault="00D863F4" w:rsidP="00D863F4">
      <w:pPr>
        <w:pStyle w:val="Header"/>
        <w:rPr>
          <w:b/>
          <w:bCs/>
          <w:sz w:val="24"/>
          <w:szCs w:val="24"/>
        </w:rPr>
      </w:pPr>
      <w:r w:rsidRPr="00F87FB6">
        <w:rPr>
          <w:b/>
          <w:bCs/>
          <w:sz w:val="24"/>
          <w:szCs w:val="24"/>
        </w:rPr>
        <w:t>Middle School - Grading</w:t>
      </w:r>
    </w:p>
    <w:p w14:paraId="6E5DA597" w14:textId="77777777" w:rsidR="00D863F4" w:rsidRDefault="00D863F4" w:rsidP="00D863F4">
      <w:pPr>
        <w:pStyle w:val="Header"/>
      </w:pPr>
    </w:p>
    <w:p w14:paraId="19A696C8" w14:textId="77777777" w:rsidR="00D863F4" w:rsidRDefault="00D863F4" w:rsidP="00D863F4">
      <w:pPr>
        <w:pStyle w:val="Header"/>
      </w:pPr>
      <w:r>
        <w:t>a. Make-up work shall be accepted for full credit and grade for excused, unexcused absences, and external suspensions.</w:t>
      </w:r>
    </w:p>
    <w:p w14:paraId="26F33320" w14:textId="77777777" w:rsidR="00D863F4" w:rsidRDefault="00D863F4" w:rsidP="00D863F4">
      <w:pPr>
        <w:pStyle w:val="Header"/>
      </w:pPr>
      <w:r>
        <w:t>b. All make-up work, including quizzes and tests, must be submitted/taken within two school days upon return to the missed class, not including the day of return, for each day of an absence.</w:t>
      </w:r>
    </w:p>
    <w:p w14:paraId="5AFD1C81" w14:textId="77777777" w:rsidR="00D863F4" w:rsidRDefault="00D863F4" w:rsidP="00D863F4">
      <w:pPr>
        <w:pStyle w:val="Header"/>
      </w:pPr>
      <w:r>
        <w:t xml:space="preserve">c. When assignments and appropriate instruction are provided prior to the absence, makeup work (including major projects) is due on the day of return to the missed class. </w:t>
      </w:r>
    </w:p>
    <w:p w14:paraId="3B3B5E73" w14:textId="77777777" w:rsidR="00D863F4" w:rsidRDefault="00D863F4" w:rsidP="00D863F4">
      <w:pPr>
        <w:pStyle w:val="Header"/>
      </w:pPr>
      <w:r>
        <w:t>d. Under extenuating circumstances and at teacher’s discretion, additional time may be allowed.</w:t>
      </w:r>
    </w:p>
    <w:p w14:paraId="6FA33698" w14:textId="289D4FA0" w:rsidR="00D863F4" w:rsidRDefault="00D863F4" w:rsidP="00D863F4">
      <w:pPr>
        <w:pStyle w:val="Header"/>
      </w:pPr>
    </w:p>
    <w:p w14:paraId="360486E4" w14:textId="77777777" w:rsidR="00CF3749" w:rsidRDefault="00CF3749" w:rsidP="00D863F4">
      <w:pPr>
        <w:pStyle w:val="Header"/>
      </w:pPr>
    </w:p>
    <w:p w14:paraId="637256BC" w14:textId="77777777" w:rsidR="00D863F4" w:rsidRPr="00F87FB6" w:rsidRDefault="00D863F4" w:rsidP="00D863F4">
      <w:pPr>
        <w:pStyle w:val="Header"/>
        <w:rPr>
          <w:b/>
          <w:bCs/>
          <w:sz w:val="24"/>
          <w:szCs w:val="24"/>
        </w:rPr>
      </w:pPr>
      <w:r w:rsidRPr="00F87FB6">
        <w:rPr>
          <w:b/>
          <w:bCs/>
          <w:sz w:val="24"/>
          <w:szCs w:val="24"/>
        </w:rPr>
        <w:t>High School - Grading</w:t>
      </w:r>
    </w:p>
    <w:p w14:paraId="34764B54" w14:textId="77777777" w:rsidR="00D863F4" w:rsidRDefault="00D863F4" w:rsidP="00D863F4">
      <w:pPr>
        <w:pStyle w:val="Header"/>
      </w:pPr>
    </w:p>
    <w:p w14:paraId="3934B7F9" w14:textId="77777777" w:rsidR="00D863F4" w:rsidRDefault="00D863F4" w:rsidP="00D863F4">
      <w:pPr>
        <w:pStyle w:val="Header"/>
      </w:pPr>
      <w:r>
        <w:t>h. 1) Make-up work shall be accepted for full credit and grade for excused, unexcused absences., and external suspensions.</w:t>
      </w:r>
    </w:p>
    <w:p w14:paraId="368298DC" w14:textId="77777777" w:rsidR="00D863F4" w:rsidRDefault="00D863F4" w:rsidP="00D863F4">
      <w:pPr>
        <w:pStyle w:val="Header"/>
      </w:pPr>
      <w:r>
        <w:t>2) All make-up, including quizzes and tests, work must be submitted/taken within two school days upon return to the missed class, not including the day of return, for each day of an absence.</w:t>
      </w:r>
    </w:p>
    <w:p w14:paraId="4B2EFBC0" w14:textId="77777777" w:rsidR="00D863F4" w:rsidRDefault="00D863F4" w:rsidP="00D863F4">
      <w:pPr>
        <w:pStyle w:val="Header"/>
      </w:pPr>
      <w:r>
        <w:t>3) When assignments and appropriate instruction are provided prior to the absence, make-up work (including major projects) is due on the day of return to the missed class.</w:t>
      </w:r>
    </w:p>
    <w:p w14:paraId="647CC7B2" w14:textId="77777777" w:rsidR="00D863F4" w:rsidRDefault="00D863F4" w:rsidP="00D863F4">
      <w:pPr>
        <w:pStyle w:val="Header"/>
      </w:pPr>
      <w:r>
        <w:t xml:space="preserve">4) Under extenuating circumstances and at teacher’s discretion, additional time may be allowed. </w:t>
      </w:r>
    </w:p>
    <w:p w14:paraId="2205D46D" w14:textId="77777777" w:rsidR="00D863F4" w:rsidRDefault="00D863F4" w:rsidP="00D863F4">
      <w:pPr>
        <w:pStyle w:val="Header"/>
      </w:pPr>
    </w:p>
    <w:p w14:paraId="54B32E7E" w14:textId="77777777" w:rsidR="00D863F4" w:rsidRDefault="00D863F4" w:rsidP="00D863F4">
      <w:pPr>
        <w:pStyle w:val="Header"/>
      </w:pPr>
    </w:p>
    <w:p w14:paraId="790B69E4" w14:textId="77777777" w:rsidR="00D863F4" w:rsidRDefault="00D863F4" w:rsidP="00D863F4">
      <w:pPr>
        <w:pStyle w:val="Header"/>
      </w:pPr>
    </w:p>
    <w:p w14:paraId="45EA5307" w14:textId="77777777" w:rsidR="00D863F4" w:rsidRDefault="00D863F4" w:rsidP="00D863F4">
      <w:pPr>
        <w:pStyle w:val="Header"/>
      </w:pPr>
    </w:p>
    <w:p w14:paraId="49800F7B" w14:textId="77777777" w:rsidR="00D863F4" w:rsidRDefault="00D863F4" w:rsidP="00D863F4">
      <w:pPr>
        <w:pStyle w:val="Header"/>
      </w:pPr>
    </w:p>
    <w:p w14:paraId="50DEB6A7" w14:textId="77777777" w:rsidR="00D863F4" w:rsidRDefault="00D863F4" w:rsidP="00D863F4">
      <w:pPr>
        <w:pStyle w:val="Header"/>
      </w:pPr>
    </w:p>
    <w:p w14:paraId="5FF1BF4D" w14:textId="77777777" w:rsidR="003F0D9E" w:rsidRDefault="003F0D9E"/>
    <w:sectPr w:rsidR="003F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F4"/>
    <w:rsid w:val="002A6D64"/>
    <w:rsid w:val="003F0D9E"/>
    <w:rsid w:val="00CF3749"/>
    <w:rsid w:val="00D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3B11"/>
  <w15:chartTrackingRefBased/>
  <w15:docId w15:val="{591DC84C-E4B2-4F10-B526-929DAF70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krohn</dc:creator>
  <cp:keywords/>
  <dc:description/>
  <cp:lastModifiedBy>hannah krohn</cp:lastModifiedBy>
  <cp:revision>3</cp:revision>
  <dcterms:created xsi:type="dcterms:W3CDTF">2021-10-07T00:05:00Z</dcterms:created>
  <dcterms:modified xsi:type="dcterms:W3CDTF">2021-10-07T00:48:00Z</dcterms:modified>
</cp:coreProperties>
</file>